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9D04" w14:textId="0C1B9F5A" w:rsidR="008F1F63" w:rsidRDefault="008F1F63" w:rsidP="00E64A59">
      <w:pPr>
        <w:jc w:val="center"/>
      </w:pPr>
      <w:r>
        <w:t>Annual Meeting Organization and Supporting Documents</w:t>
      </w:r>
    </w:p>
    <w:p w14:paraId="1ABCF678" w14:textId="5E482AF7" w:rsidR="008F1F63" w:rsidRDefault="008F1F63"/>
    <w:p w14:paraId="11A5299D" w14:textId="2FB5A075" w:rsidR="008F1F63" w:rsidRDefault="008F1F63">
      <w:r>
        <w:t xml:space="preserve">The website address </w:t>
      </w:r>
      <w:proofErr w:type="spellStart"/>
      <w:r>
        <w:t>AnnualMeeting</w:t>
      </w:r>
      <w:proofErr w:type="spellEnd"/>
      <w:r>
        <w:t xml:space="preserve"> </w:t>
      </w:r>
      <w:r w:rsidR="002B0726">
        <w:t xml:space="preserve"> </w:t>
      </w:r>
      <w:hyperlink r:id="rId5" w:tgtFrame="_blank" w:history="1">
        <w:r w:rsidR="002B0726">
          <w:rPr>
            <w:rStyle w:val="Hyperlink"/>
          </w:rPr>
          <w:t>http://www.westsideuu.org/hidden/members/documents-forms/annual-congregation-meeting</w:t>
        </w:r>
      </w:hyperlink>
      <w:r w:rsidR="002B0726">
        <w:t>  </w:t>
      </w:r>
      <w:r>
        <w:t xml:space="preserve">has been created to facilitate the Westside Annual Meeting on Sunday, June 14,2020. Included on this website will be Annual Meeting documents and motions to be voted on by the congregation. The Annual Meeting will be convened as a Zoom on-line meeting. Voting on the proposals and budgets will be achieved through </w:t>
      </w:r>
      <w:r w:rsidR="005D2408">
        <w:t>a</w:t>
      </w:r>
      <w:r>
        <w:t xml:space="preserve"> google form </w:t>
      </w:r>
      <w:r w:rsidR="005D2408">
        <w:t>delivered via email at the conclusion of the Annual Meeting</w:t>
      </w:r>
      <w:r>
        <w:t xml:space="preserve">. </w:t>
      </w:r>
      <w:r w:rsidR="005D2408">
        <w:t xml:space="preserve">Westside members will have approximately </w:t>
      </w:r>
      <w:r w:rsidR="00DC1A2B">
        <w:t>two</w:t>
      </w:r>
      <w:r w:rsidR="005D2408">
        <w:t xml:space="preserve"> hour</w:t>
      </w:r>
      <w:r w:rsidR="00DC1A2B">
        <w:t>s</w:t>
      </w:r>
      <w:r w:rsidR="005D2408">
        <w:t xml:space="preserve"> to complete and email their ballots.</w:t>
      </w:r>
    </w:p>
    <w:p w14:paraId="39A50D9E" w14:textId="2F0D337C" w:rsidR="00AA2EEB" w:rsidRDefault="00AA2EEB">
      <w:r>
        <w:t xml:space="preserve">Questions should be submitted to </w:t>
      </w:r>
      <w:hyperlink r:id="rId6" w:history="1">
        <w:r w:rsidRPr="00877A7E">
          <w:rPr>
            <w:rStyle w:val="Hyperlink"/>
          </w:rPr>
          <w:t>AnnualMeeting@westsideuu.org</w:t>
        </w:r>
      </w:hyperlink>
      <w:r>
        <w:t>.</w:t>
      </w:r>
    </w:p>
    <w:p w14:paraId="75C00702" w14:textId="601EA8CE" w:rsidR="008F1F63" w:rsidRDefault="008F1F63">
      <w:r>
        <w:t>Currently on th</w:t>
      </w:r>
      <w:r w:rsidR="00030C70">
        <w:t>is</w:t>
      </w:r>
      <w:r>
        <w:t xml:space="preserve"> website </w:t>
      </w:r>
      <w:r w:rsidR="00AE35D5">
        <w:t xml:space="preserve">is the </w:t>
      </w:r>
      <w:r>
        <w:t xml:space="preserve">proposed budget for the </w:t>
      </w:r>
      <w:r w:rsidR="005D2408">
        <w:t>fiscal year 2020-2021</w:t>
      </w:r>
      <w:r>
        <w:t>. The key elements of the budgets are as follow</w:t>
      </w:r>
      <w:r w:rsidR="00DC1A2B">
        <w:t>s</w:t>
      </w:r>
    </w:p>
    <w:p w14:paraId="7CFCB8E2" w14:textId="3E7484C8" w:rsidR="003826CD" w:rsidRDefault="000222F7" w:rsidP="0085502D">
      <w:pPr>
        <w:pStyle w:val="ListParagraph"/>
        <w:numPr>
          <w:ilvl w:val="0"/>
          <w:numId w:val="1"/>
        </w:numPr>
      </w:pPr>
      <w:r>
        <w:t xml:space="preserve">Westside </w:t>
      </w:r>
      <w:r w:rsidR="00E64A59">
        <w:t xml:space="preserve">Proposed </w:t>
      </w:r>
      <w:r w:rsidR="00AE35D5">
        <w:t>Budget</w:t>
      </w:r>
      <w:r w:rsidR="00DC1A2B">
        <w:t xml:space="preserve"> (2020-2021)</w:t>
      </w:r>
      <w:r w:rsidR="00E64A59">
        <w:t xml:space="preserve">. </w:t>
      </w:r>
      <w:r w:rsidR="0085502D">
        <w:t>A budget of $28</w:t>
      </w:r>
      <w:r w:rsidR="005D2408">
        <w:t>1,641.21</w:t>
      </w:r>
      <w:r w:rsidR="0085502D">
        <w:t xml:space="preserve"> has been developed which includes a $</w:t>
      </w:r>
      <w:r w:rsidR="005D2408">
        <w:t>5</w:t>
      </w:r>
      <w:r w:rsidR="003826CD">
        <w:t>2,606</w:t>
      </w:r>
      <w:r w:rsidR="00DC1A2B">
        <w:t>.</w:t>
      </w:r>
      <w:r w:rsidR="003826CD">
        <w:t>61</w:t>
      </w:r>
      <w:r w:rsidR="0085502D">
        <w:t xml:space="preserve"> withdrawal from the Betty Sanders Fund leaving an amount of about $</w:t>
      </w:r>
      <w:r w:rsidR="003826CD">
        <w:t>73</w:t>
      </w:r>
      <w:r w:rsidR="0085502D">
        <w:t xml:space="preserve">,000 for fiscal year 2021-2022. This budget includes funding for a </w:t>
      </w:r>
      <w:r w:rsidR="008F1F63">
        <w:t xml:space="preserve">Full Time Minister, Full Time DLRE, no changes </w:t>
      </w:r>
      <w:r w:rsidR="00E64A59">
        <w:t>to Sexton, Pianist, or Office Manager</w:t>
      </w:r>
      <w:r w:rsidR="008F1F63">
        <w:t xml:space="preserve"> </w:t>
      </w:r>
      <w:r w:rsidR="0085502D">
        <w:t xml:space="preserve">hours </w:t>
      </w:r>
      <w:r w:rsidR="008F1F63">
        <w:t xml:space="preserve">and a reduction </w:t>
      </w:r>
      <w:r w:rsidR="0085502D">
        <w:t>to</w:t>
      </w:r>
      <w:r w:rsidR="008F1F63">
        <w:t xml:space="preserve"> </w:t>
      </w:r>
      <w:r w:rsidR="00AE35D5">
        <w:t>25</w:t>
      </w:r>
      <w:r w:rsidR="008F1F63">
        <w:t>% ($</w:t>
      </w:r>
      <w:r w:rsidR="00AE35D5">
        <w:t>4750</w:t>
      </w:r>
      <w:r w:rsidR="008F1F63">
        <w:t xml:space="preserve">) </w:t>
      </w:r>
      <w:r w:rsidR="0085502D">
        <w:t>for</w:t>
      </w:r>
      <w:r w:rsidR="008F1F63">
        <w:t xml:space="preserve"> the UUA Program Fund</w:t>
      </w:r>
      <w:r w:rsidR="00EC1B03">
        <w:t xml:space="preserve"> contribution</w:t>
      </w:r>
      <w:r w:rsidR="008F1F63">
        <w:t xml:space="preserve">. </w:t>
      </w:r>
      <w:r w:rsidR="003826CD">
        <w:t>The Interim Minister does not require health insurance since it is provided by her partner</w:t>
      </w:r>
      <w:r w:rsidR="00DC1A2B">
        <w:t xml:space="preserve"> which </w:t>
      </w:r>
      <w:r w:rsidR="003826CD">
        <w:t>allow</w:t>
      </w:r>
      <w:r w:rsidR="00DC1A2B">
        <w:t>s</w:t>
      </w:r>
      <w:r w:rsidR="003826CD">
        <w:t xml:space="preserve"> other benefits of the Interim Minister to be increased. Specifically moving expenses have been allowed up to $7,000.00, retirement benefits will be funded at 10% of salary ($7,000) and professional expenses will be supported up to $5,000.00.</w:t>
      </w:r>
    </w:p>
    <w:p w14:paraId="48A574CB" w14:textId="77777777" w:rsidR="003826CD" w:rsidRDefault="003826CD" w:rsidP="003826CD">
      <w:pPr>
        <w:pStyle w:val="ListParagraph"/>
      </w:pPr>
    </w:p>
    <w:p w14:paraId="030750FB" w14:textId="24B9393E" w:rsidR="00E64A59" w:rsidRDefault="003826CD" w:rsidP="00AE35D5">
      <w:pPr>
        <w:pStyle w:val="ListParagraph"/>
      </w:pPr>
      <w:r>
        <w:t>R</w:t>
      </w:r>
      <w:r w:rsidR="00AE35D5">
        <w:t>etirement benefits of the DLRE, Sexton, and Office Administrator remain at 10% of salary.</w:t>
      </w:r>
      <w:r>
        <w:t xml:space="preserve"> </w:t>
      </w:r>
      <w:r w:rsidR="00CD2C65">
        <w:t xml:space="preserve">The </w:t>
      </w:r>
      <w:r w:rsidR="00F12407">
        <w:t xml:space="preserve">DLRE </w:t>
      </w:r>
      <w:r>
        <w:t>professional expense</w:t>
      </w:r>
      <w:r w:rsidR="00F12407">
        <w:t xml:space="preserve"> </w:t>
      </w:r>
      <w:r w:rsidR="00CD2C65">
        <w:t>would remain at the current amount of $4,000 or 9% of their current salary</w:t>
      </w:r>
      <w:r w:rsidR="00F12407">
        <w:t>.</w:t>
      </w:r>
      <w:r w:rsidR="004F4A22">
        <w:t xml:space="preserve"> </w:t>
      </w:r>
      <w:r>
        <w:t>Most committee budgets have been reduced</w:t>
      </w:r>
      <w:r>
        <w:t xml:space="preserve"> with CRE and y</w:t>
      </w:r>
      <w:r w:rsidR="004F4A22">
        <w:t>outh programs funding reduced</w:t>
      </w:r>
      <w:r w:rsidR="00F12407">
        <w:t xml:space="preserve"> to $2500 and $300</w:t>
      </w:r>
      <w:r w:rsidR="0085502D">
        <w:t>, respectively.</w:t>
      </w:r>
      <w:r w:rsidR="004F4A22">
        <w:t xml:space="preserve"> Sunday service childcare </w:t>
      </w:r>
      <w:r>
        <w:t>will</w:t>
      </w:r>
      <w:r w:rsidR="004F4A22">
        <w:t xml:space="preserve"> be </w:t>
      </w:r>
      <w:r w:rsidR="00F12407">
        <w:t>funded by a one</w:t>
      </w:r>
      <w:r w:rsidR="0085502D">
        <w:t>-</w:t>
      </w:r>
      <w:r w:rsidR="00F12407">
        <w:t>month (5 week) plate offering collected during the year</w:t>
      </w:r>
      <w:r w:rsidR="004F4A22">
        <w:t xml:space="preserve">. </w:t>
      </w:r>
      <w:r w:rsidR="0085502D">
        <w:t>We do not anticipate requiring child-care for at least the next 3 months</w:t>
      </w:r>
      <w:r w:rsidR="004F4A22">
        <w:t>.</w:t>
      </w:r>
    </w:p>
    <w:p w14:paraId="54B8A173" w14:textId="4D909DA4" w:rsidR="004F4A22" w:rsidRDefault="004F4A22" w:rsidP="004F4A22">
      <w:r>
        <w:t>We have received a</w:t>
      </w:r>
      <w:r w:rsidR="008B3A21">
        <w:t>n</w:t>
      </w:r>
      <w:r>
        <w:t xml:space="preserve"> SBA Paycheck Protection Program loan/grant that will cover our salary and benefit expenses for the month of May and June. The loan/grant is in the amount of $37,200 which will be forgiven if at least 75% of these funds cover salaries and benefits and we maintain our employment profile for these two months. The funds that were expected to </w:t>
      </w:r>
      <w:r w:rsidR="00DC1A2B">
        <w:t xml:space="preserve">be </w:t>
      </w:r>
      <w:r>
        <w:t>withdraw</w:t>
      </w:r>
      <w:r w:rsidR="00DC1A2B">
        <w:t>n</w:t>
      </w:r>
      <w:r>
        <w:t xml:space="preserve"> from the Betty Sanders fund will be preserved. </w:t>
      </w:r>
      <w:r w:rsidR="003826CD">
        <w:t>Currently, due to the SBA Paycheck Protection Program, reducing the UUA Fund contribution to $10,000, and a reduction in some expenses</w:t>
      </w:r>
      <w:r w:rsidR="00DC1A2B">
        <w:t>,</w:t>
      </w:r>
      <w:r w:rsidR="003826CD">
        <w:t xml:space="preserve"> we may have a small surplus available at the end of </w:t>
      </w:r>
      <w:r w:rsidR="00DC1A2B">
        <w:t>the current</w:t>
      </w:r>
      <w:r w:rsidR="003826CD">
        <w:t xml:space="preserve"> fiscal year</w:t>
      </w:r>
      <w:r w:rsidR="00DC1A2B">
        <w:t>.</w:t>
      </w:r>
    </w:p>
    <w:sectPr w:rsidR="004F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A3665"/>
    <w:multiLevelType w:val="hybridMultilevel"/>
    <w:tmpl w:val="192AB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63"/>
    <w:rsid w:val="000222F7"/>
    <w:rsid w:val="00030C70"/>
    <w:rsid w:val="000453F5"/>
    <w:rsid w:val="002B0726"/>
    <w:rsid w:val="003826CD"/>
    <w:rsid w:val="004F4A22"/>
    <w:rsid w:val="005D2408"/>
    <w:rsid w:val="00730708"/>
    <w:rsid w:val="0085502D"/>
    <w:rsid w:val="008B3A21"/>
    <w:rsid w:val="008F1F63"/>
    <w:rsid w:val="00AA2EEB"/>
    <w:rsid w:val="00AE35D5"/>
    <w:rsid w:val="00CD2C65"/>
    <w:rsid w:val="00DC1A2B"/>
    <w:rsid w:val="00E64A59"/>
    <w:rsid w:val="00EC1B03"/>
    <w:rsid w:val="00F1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EE51"/>
  <w15:chartTrackingRefBased/>
  <w15:docId w15:val="{CECF59B5-E54C-497F-85C6-07C8CC39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F63"/>
    <w:pPr>
      <w:ind w:left="720"/>
      <w:contextualSpacing/>
    </w:pPr>
  </w:style>
  <w:style w:type="character" w:styleId="Hyperlink">
    <w:name w:val="Hyperlink"/>
    <w:basedOn w:val="DefaultParagraphFont"/>
    <w:uiPriority w:val="99"/>
    <w:unhideWhenUsed/>
    <w:rsid w:val="00AA2EEB"/>
    <w:rPr>
      <w:color w:val="0563C1" w:themeColor="hyperlink"/>
      <w:u w:val="single"/>
    </w:rPr>
  </w:style>
  <w:style w:type="character" w:styleId="UnresolvedMention">
    <w:name w:val="Unresolved Mention"/>
    <w:basedOn w:val="DefaultParagraphFont"/>
    <w:uiPriority w:val="99"/>
    <w:semiHidden/>
    <w:unhideWhenUsed/>
    <w:rsid w:val="00AA2EEB"/>
    <w:rPr>
      <w:color w:val="605E5C"/>
      <w:shd w:val="clear" w:color="auto" w:fill="E1DFDD"/>
    </w:rPr>
  </w:style>
  <w:style w:type="character" w:styleId="FollowedHyperlink">
    <w:name w:val="FollowedHyperlink"/>
    <w:basedOn w:val="DefaultParagraphFont"/>
    <w:uiPriority w:val="99"/>
    <w:semiHidden/>
    <w:unhideWhenUsed/>
    <w:rsid w:val="002B0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ualMeeting@westsideuu.org" TargetMode="External"/><Relationship Id="rId5" Type="http://schemas.openxmlformats.org/officeDocument/2006/relationships/hyperlink" Target="http://www.westsideuu.org/hidden/members/documents-forms/annual-congregation-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Burlingame</dc:creator>
  <cp:keywords/>
  <dc:description/>
  <cp:lastModifiedBy>David</cp:lastModifiedBy>
  <cp:revision>2</cp:revision>
  <cp:lastPrinted>2020-06-10T17:45:00Z</cp:lastPrinted>
  <dcterms:created xsi:type="dcterms:W3CDTF">2020-06-10T18:07:00Z</dcterms:created>
  <dcterms:modified xsi:type="dcterms:W3CDTF">2020-06-10T18:07:00Z</dcterms:modified>
</cp:coreProperties>
</file>